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9A" w:rsidRDefault="00A82D9A" w:rsidP="00A82D9A">
      <w:pPr>
        <w:tabs>
          <w:tab w:val="center" w:pos="4516"/>
        </w:tabs>
        <w:spacing w:before="100" w:beforeAutospacing="1" w:after="120" w:line="240" w:lineRule="atLeast"/>
        <w:jc w:val="center"/>
        <w:rPr>
          <w:b/>
          <w:sz w:val="27"/>
          <w:szCs w:val="27"/>
        </w:rPr>
      </w:pPr>
      <w:bookmarkStart w:id="0" w:name="_GoBack"/>
      <w:bookmarkEnd w:id="0"/>
      <w:proofErr w:type="spellStart"/>
      <w:r w:rsidRPr="00761BBB">
        <w:rPr>
          <w:b/>
          <w:sz w:val="27"/>
          <w:szCs w:val="27"/>
        </w:rPr>
        <w:t>Biểu</w:t>
      </w:r>
      <w:proofErr w:type="spellEnd"/>
      <w:r w:rsidRPr="00761BBB">
        <w:rPr>
          <w:b/>
          <w:sz w:val="27"/>
          <w:szCs w:val="27"/>
        </w:rPr>
        <w:t xml:space="preserve"> </w:t>
      </w:r>
      <w:proofErr w:type="spellStart"/>
      <w:r w:rsidRPr="00761BBB">
        <w:rPr>
          <w:b/>
          <w:sz w:val="27"/>
          <w:szCs w:val="27"/>
        </w:rPr>
        <w:t>mẫu</w:t>
      </w:r>
      <w:proofErr w:type="spellEnd"/>
      <w:r w:rsidRPr="00761BBB">
        <w:rPr>
          <w:b/>
          <w:sz w:val="27"/>
          <w:szCs w:val="27"/>
        </w:rPr>
        <w:t xml:space="preserve"> </w:t>
      </w:r>
      <w:proofErr w:type="spellStart"/>
      <w:r w:rsidRPr="00761BBB">
        <w:rPr>
          <w:b/>
          <w:sz w:val="27"/>
          <w:szCs w:val="27"/>
        </w:rPr>
        <w:t>số</w:t>
      </w:r>
      <w:proofErr w:type="spellEnd"/>
      <w:r w:rsidRPr="00761BBB">
        <w:rPr>
          <w:b/>
          <w:sz w:val="27"/>
          <w:szCs w:val="27"/>
        </w:rPr>
        <w:t xml:space="preserve"> 2</w:t>
      </w:r>
    </w:p>
    <w:p w:rsidR="00A82D9A" w:rsidRPr="00761BBB" w:rsidRDefault="00A82D9A" w:rsidP="00A82D9A">
      <w:pPr>
        <w:tabs>
          <w:tab w:val="center" w:pos="4516"/>
        </w:tabs>
        <w:spacing w:before="100" w:beforeAutospacing="1" w:after="120" w:line="240" w:lineRule="atLeast"/>
        <w:jc w:val="center"/>
        <w:rPr>
          <w:b/>
          <w:sz w:val="27"/>
          <w:szCs w:val="27"/>
        </w:rPr>
      </w:pPr>
    </w:p>
    <w:tbl>
      <w:tblPr>
        <w:tblW w:w="9337" w:type="dxa"/>
        <w:jc w:val="center"/>
        <w:tblInd w:w="-45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6192"/>
      </w:tblGrid>
      <w:tr w:rsidR="00A82D9A" w:rsidRPr="00761BBB" w:rsidTr="00686809">
        <w:trPr>
          <w:trHeight w:val="1504"/>
          <w:jc w:val="center"/>
        </w:trPr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D9A" w:rsidRPr="00761BBB" w:rsidRDefault="00A82D9A" w:rsidP="00686809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7"/>
                <w:szCs w:val="27"/>
              </w:rPr>
            </w:pPr>
            <w:r w:rsidRPr="00761BBB">
              <w:rPr>
                <w:b/>
                <w:sz w:val="27"/>
                <w:szCs w:val="27"/>
              </w:rPr>
              <w:t>CƠ QUAN CHỦ QUẢN</w:t>
            </w:r>
          </w:p>
          <w:p w:rsidR="00A82D9A" w:rsidRPr="00761BBB" w:rsidRDefault="00A82D9A" w:rsidP="00686809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A79F1" wp14:editId="7104FC0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18415</wp:posOffset>
                      </wp:positionV>
                      <wp:extent cx="533400" cy="0"/>
                      <wp:effectExtent l="5080" t="6985" r="1397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45pt;margin-top:1.45pt;width: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N3JQIAAEk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"/>
                  </w:pict>
                </mc:Fallback>
              </mc:AlternateContent>
            </w:r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 </w:t>
            </w:r>
          </w:p>
          <w:p w:rsidR="00A82D9A" w:rsidRPr="00761BBB" w:rsidRDefault="00A82D9A" w:rsidP="00686809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7"/>
                <w:szCs w:val="27"/>
              </w:rPr>
            </w:pPr>
            <w:proofErr w:type="spellStart"/>
            <w:r w:rsidRPr="00761BBB">
              <w:rPr>
                <w:sz w:val="27"/>
                <w:szCs w:val="27"/>
                <w:bdr w:val="none" w:sz="0" w:space="0" w:color="auto" w:frame="1"/>
              </w:rPr>
              <w:t>Số</w:t>
            </w:r>
            <w:proofErr w:type="spellEnd"/>
            <w:r w:rsidRPr="00761BBB">
              <w:rPr>
                <w:sz w:val="27"/>
                <w:szCs w:val="27"/>
                <w:bdr w:val="none" w:sz="0" w:space="0" w:color="auto" w:frame="1"/>
              </w:rPr>
              <w:t>:       /B</w:t>
            </w:r>
            <w:r>
              <w:rPr>
                <w:sz w:val="27"/>
                <w:szCs w:val="27"/>
                <w:bdr w:val="none" w:sz="0" w:space="0" w:color="auto" w:frame="1"/>
              </w:rPr>
              <w:t>C-</w:t>
            </w:r>
          </w:p>
        </w:tc>
        <w:tc>
          <w:tcPr>
            <w:tcW w:w="6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D9A" w:rsidRPr="00761BBB" w:rsidRDefault="00A82D9A" w:rsidP="00686809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</w:p>
          <w:p w:rsidR="00A82D9A" w:rsidRPr="00761BBB" w:rsidRDefault="00A82D9A" w:rsidP="00686809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sz w:val="27"/>
                <w:szCs w:val="27"/>
              </w:rPr>
            </w:pPr>
            <w:proofErr w:type="spellStart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Độc</w:t>
            </w:r>
            <w:proofErr w:type="spellEnd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lập</w:t>
            </w:r>
            <w:proofErr w:type="spellEnd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 xml:space="preserve"> - </w:t>
            </w:r>
            <w:proofErr w:type="spellStart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Tự</w:t>
            </w:r>
            <w:proofErr w:type="spellEnd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 xml:space="preserve"> do - </w:t>
            </w:r>
            <w:proofErr w:type="spellStart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Hạnh</w:t>
            </w:r>
            <w:proofErr w:type="spellEnd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phúc</w:t>
            </w:r>
            <w:proofErr w:type="spellEnd"/>
          </w:p>
          <w:p w:rsidR="00A82D9A" w:rsidRPr="00761BBB" w:rsidRDefault="00A82D9A" w:rsidP="00686809">
            <w:pPr>
              <w:pStyle w:val="NormalWeb"/>
              <w:spacing w:before="0" w:beforeAutospacing="0" w:after="0" w:afterAutospacing="0" w:line="240" w:lineRule="atLeast"/>
              <w:ind w:right="-527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64EF8" wp14:editId="0F506E9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81915</wp:posOffset>
                      </wp:positionV>
                      <wp:extent cx="1428750" cy="0"/>
                      <wp:effectExtent l="5715" t="6985" r="1333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1.5pt;margin-top:6.45pt;width:11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wi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dDp/nG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"/>
                  </w:pict>
                </mc:Fallback>
              </mc:AlternateContent>
            </w:r>
            <w:r w:rsidRPr="00761BBB">
              <w:rPr>
                <w:rStyle w:val="Strong"/>
                <w:sz w:val="27"/>
                <w:szCs w:val="27"/>
                <w:bdr w:val="none" w:sz="0" w:space="0" w:color="auto" w:frame="1"/>
              </w:rPr>
              <w:t>                                </w:t>
            </w:r>
          </w:p>
          <w:p w:rsidR="00A82D9A" w:rsidRPr="00761BBB" w:rsidRDefault="00A82D9A" w:rsidP="00686809">
            <w:pPr>
              <w:pStyle w:val="NormalWeb"/>
              <w:spacing w:before="0" w:beforeAutospacing="0" w:after="0" w:afterAutospacing="0" w:line="360" w:lineRule="auto"/>
              <w:ind w:right="-528"/>
              <w:jc w:val="center"/>
              <w:textAlignment w:val="baseline"/>
              <w:rPr>
                <w:sz w:val="27"/>
                <w:szCs w:val="27"/>
              </w:rPr>
            </w:pPr>
            <w:proofErr w:type="spellStart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>Hà</w:t>
            </w:r>
            <w:proofErr w:type="spellEnd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>Nội</w:t>
            </w:r>
            <w:proofErr w:type="spellEnd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 xml:space="preserve">      </w:t>
            </w:r>
            <w:proofErr w:type="spellStart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 xml:space="preserve">      </w:t>
            </w:r>
            <w:proofErr w:type="spellStart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  <w:r w:rsidRPr="00761BBB">
              <w:rPr>
                <w:rStyle w:val="Emphasis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</w:tbl>
    <w:p w:rsidR="00A82D9A" w:rsidRPr="00761BBB" w:rsidRDefault="00A82D9A" w:rsidP="00A82D9A">
      <w:pPr>
        <w:spacing w:line="240" w:lineRule="atLeast"/>
        <w:rPr>
          <w:b/>
          <w:sz w:val="27"/>
          <w:szCs w:val="27"/>
        </w:rPr>
      </w:pP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  <w:r w:rsidRPr="00761BBB">
        <w:rPr>
          <w:b/>
          <w:sz w:val="27"/>
          <w:szCs w:val="27"/>
        </w:rPr>
        <w:t xml:space="preserve">BÁO CÁO </w:t>
      </w:r>
    </w:p>
    <w:p w:rsidR="00A82D9A" w:rsidRDefault="00A82D9A" w:rsidP="00A82D9A">
      <w:pPr>
        <w:spacing w:line="240" w:lineRule="atLeast"/>
        <w:jc w:val="center"/>
        <w:rPr>
          <w:b/>
          <w:sz w:val="27"/>
          <w:szCs w:val="27"/>
        </w:rPr>
      </w:pPr>
      <w:r w:rsidRPr="00761BBB">
        <w:rPr>
          <w:b/>
          <w:sz w:val="27"/>
          <w:szCs w:val="27"/>
        </w:rPr>
        <w:t xml:space="preserve">TÌNH HÌNH THỰC HIỆN CHƯƠNG TRÌNH, DỰ ÁN, VIỆN TRỢ PHI DỰ </w:t>
      </w:r>
      <w:proofErr w:type="gramStart"/>
      <w:r w:rsidRPr="00761BBB">
        <w:rPr>
          <w:b/>
          <w:sz w:val="27"/>
          <w:szCs w:val="27"/>
        </w:rPr>
        <w:t>ÁN</w:t>
      </w:r>
      <w:proofErr w:type="gramEnd"/>
      <w:r w:rsidRPr="00761BBB">
        <w:rPr>
          <w:b/>
          <w:sz w:val="27"/>
          <w:szCs w:val="27"/>
        </w:rPr>
        <w:t xml:space="preserve"> VỀ PHÁP LUẬT</w:t>
      </w:r>
      <w:r>
        <w:rPr>
          <w:b/>
          <w:sz w:val="27"/>
          <w:szCs w:val="27"/>
        </w:rPr>
        <w:t xml:space="preserve"> </w:t>
      </w:r>
      <w:r w:rsidRPr="00761BBB">
        <w:rPr>
          <w:b/>
          <w:sz w:val="27"/>
          <w:szCs w:val="27"/>
        </w:rPr>
        <w:t>NĂM……..</w:t>
      </w:r>
    </w:p>
    <w:p w:rsidR="00A82D9A" w:rsidRDefault="00A82D9A" w:rsidP="00A82D9A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i/>
          <w:sz w:val="27"/>
          <w:szCs w:val="27"/>
        </w:rPr>
      </w:pPr>
    </w:p>
    <w:p w:rsidR="00A82D9A" w:rsidRPr="00FE2FBF" w:rsidRDefault="00A82D9A" w:rsidP="00A82D9A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i/>
          <w:color w:val="000000"/>
          <w:spacing w:val="-4"/>
          <w:sz w:val="27"/>
          <w:szCs w:val="27"/>
        </w:rPr>
      </w:pPr>
      <w:r w:rsidRPr="00FE2FBF">
        <w:rPr>
          <w:i/>
          <w:sz w:val="27"/>
          <w:szCs w:val="27"/>
        </w:rPr>
        <w:t xml:space="preserve">(Ban </w:t>
      </w:r>
      <w:proofErr w:type="spellStart"/>
      <w:r w:rsidRPr="00FE2FBF">
        <w:rPr>
          <w:i/>
          <w:sz w:val="27"/>
          <w:szCs w:val="27"/>
        </w:rPr>
        <w:t>hành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kèm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theo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Thông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tư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số</w:t>
      </w:r>
      <w:proofErr w:type="spellEnd"/>
      <w:r w:rsidRPr="00FE2FBF">
        <w:rPr>
          <w:i/>
          <w:sz w:val="27"/>
          <w:szCs w:val="27"/>
        </w:rPr>
        <w:t xml:space="preserve"> 07/2015/TT-BTP </w:t>
      </w:r>
      <w:proofErr w:type="spellStart"/>
      <w:r w:rsidRPr="00FE2FBF">
        <w:rPr>
          <w:i/>
          <w:sz w:val="27"/>
          <w:szCs w:val="27"/>
        </w:rPr>
        <w:t>ngày</w:t>
      </w:r>
      <w:proofErr w:type="spellEnd"/>
      <w:r w:rsidRPr="00FE2FBF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 xml:space="preserve">15 </w:t>
      </w:r>
      <w:proofErr w:type="spellStart"/>
      <w:r>
        <w:rPr>
          <w:i/>
          <w:sz w:val="27"/>
          <w:szCs w:val="27"/>
        </w:rPr>
        <w:t>tháng</w:t>
      </w:r>
      <w:proofErr w:type="spellEnd"/>
      <w:r>
        <w:rPr>
          <w:i/>
          <w:sz w:val="27"/>
          <w:szCs w:val="27"/>
        </w:rPr>
        <w:t xml:space="preserve"> 6</w:t>
      </w:r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năm</w:t>
      </w:r>
      <w:proofErr w:type="spellEnd"/>
      <w:r w:rsidRPr="00FE2FBF">
        <w:rPr>
          <w:i/>
          <w:sz w:val="27"/>
          <w:szCs w:val="27"/>
        </w:rPr>
        <w:t xml:space="preserve"> 2015 </w:t>
      </w:r>
      <w:proofErr w:type="spellStart"/>
      <w:r w:rsidRPr="00FE2FBF">
        <w:rPr>
          <w:i/>
          <w:sz w:val="27"/>
          <w:szCs w:val="27"/>
        </w:rPr>
        <w:t>của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Bộ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trưởng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Bộ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Tư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pháp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quy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định</w:t>
      </w:r>
      <w:proofErr w:type="spellEnd"/>
      <w:r w:rsidRPr="00FE2FBF">
        <w:rPr>
          <w:i/>
          <w:sz w:val="27"/>
          <w:szCs w:val="27"/>
        </w:rPr>
        <w:t xml:space="preserve"> chi </w:t>
      </w:r>
      <w:proofErr w:type="spellStart"/>
      <w:r w:rsidRPr="00FE2FBF">
        <w:rPr>
          <w:i/>
          <w:sz w:val="27"/>
          <w:szCs w:val="27"/>
        </w:rPr>
        <w:t>tiết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và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biện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pháp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thi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hành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một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số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quy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định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của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Nghị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định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số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113/2014/NĐ-CP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ngày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26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tháng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11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năm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2014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của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Chính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phủ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về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quản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lý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hợp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tác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quốc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tế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về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pháp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luật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>)</w:t>
      </w: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761BBB">
        <w:rPr>
          <w:sz w:val="27"/>
          <w:szCs w:val="27"/>
        </w:rPr>
        <w:t xml:space="preserve">I. </w:t>
      </w:r>
      <w:proofErr w:type="spellStart"/>
      <w:r w:rsidRPr="00761BBB">
        <w:rPr>
          <w:sz w:val="27"/>
          <w:szCs w:val="27"/>
        </w:rPr>
        <w:t>Thông</w:t>
      </w:r>
      <w:proofErr w:type="spellEnd"/>
      <w:r w:rsidRPr="00761BBB">
        <w:rPr>
          <w:sz w:val="27"/>
          <w:szCs w:val="27"/>
        </w:rPr>
        <w:t xml:space="preserve"> tin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chương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trình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dự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án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viện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trợ</w:t>
      </w:r>
      <w:proofErr w:type="spellEnd"/>
      <w:r w:rsidRPr="00761BBB">
        <w:rPr>
          <w:sz w:val="27"/>
          <w:szCs w:val="27"/>
        </w:rPr>
        <w:t xml:space="preserve"> phi </w:t>
      </w:r>
      <w:proofErr w:type="spellStart"/>
      <w:r w:rsidRPr="00761BBB">
        <w:rPr>
          <w:sz w:val="27"/>
          <w:szCs w:val="27"/>
        </w:rPr>
        <w:t>dự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proofErr w:type="gramStart"/>
      <w:r w:rsidRPr="00761BBB">
        <w:rPr>
          <w:sz w:val="27"/>
          <w:szCs w:val="27"/>
        </w:rPr>
        <w:t>án</w:t>
      </w:r>
      <w:proofErr w:type="spellEnd"/>
      <w:proofErr w:type="gram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pháp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luật</w:t>
      </w:r>
      <w:proofErr w:type="spellEnd"/>
      <w:r w:rsidRPr="00761BBB">
        <w:rPr>
          <w:sz w:val="27"/>
          <w:szCs w:val="27"/>
        </w:rPr>
        <w:t xml:space="preserve"> do </w:t>
      </w:r>
      <w:proofErr w:type="spellStart"/>
      <w:r w:rsidRPr="00761BBB">
        <w:rPr>
          <w:sz w:val="27"/>
          <w:szCs w:val="27"/>
        </w:rPr>
        <w:t>cơ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quan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chủ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quản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thực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hiện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trong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năm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báo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cáo</w:t>
      </w:r>
      <w:proofErr w:type="spellEnd"/>
      <w:r w:rsidRPr="00761BBB">
        <w:rPr>
          <w:sz w:val="27"/>
          <w:szCs w:val="27"/>
        </w:rPr>
        <w:t>.</w:t>
      </w: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761BBB">
        <w:rPr>
          <w:sz w:val="27"/>
          <w:szCs w:val="27"/>
        </w:rPr>
        <w:t xml:space="preserve">II. </w:t>
      </w:r>
      <w:proofErr w:type="spellStart"/>
      <w:r w:rsidRPr="00761BBB">
        <w:rPr>
          <w:sz w:val="27"/>
          <w:szCs w:val="27"/>
        </w:rPr>
        <w:t>Đánh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giá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tình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hình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hợp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tác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quốc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tế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pháp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luật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của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cơ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quan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chủ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quản</w:t>
      </w:r>
      <w:proofErr w:type="spellEnd"/>
      <w:r w:rsidRPr="00761BBB">
        <w:rPr>
          <w:sz w:val="27"/>
          <w:szCs w:val="27"/>
        </w:rPr>
        <w:t>.</w:t>
      </w: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761BBB">
        <w:rPr>
          <w:sz w:val="27"/>
          <w:szCs w:val="27"/>
        </w:rPr>
        <w:t xml:space="preserve">1. </w:t>
      </w:r>
      <w:proofErr w:type="spellStart"/>
      <w:r w:rsidRPr="00761BBB">
        <w:rPr>
          <w:sz w:val="27"/>
          <w:szCs w:val="27"/>
        </w:rPr>
        <w:t>Những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kết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quả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đạt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được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trong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hợp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tác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quốc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tế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pháp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luật</w:t>
      </w:r>
      <w:proofErr w:type="spellEnd"/>
      <w:r w:rsidRPr="00761BBB">
        <w:rPr>
          <w:sz w:val="27"/>
          <w:szCs w:val="27"/>
        </w:rPr>
        <w:t xml:space="preserve"> </w:t>
      </w: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761BBB">
        <w:rPr>
          <w:sz w:val="27"/>
          <w:szCs w:val="27"/>
        </w:rPr>
        <w:t xml:space="preserve">2. </w:t>
      </w:r>
      <w:proofErr w:type="spellStart"/>
      <w:r w:rsidRPr="00761BBB">
        <w:rPr>
          <w:sz w:val="27"/>
          <w:szCs w:val="27"/>
        </w:rPr>
        <w:t>Những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hạn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chế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vướng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mắc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trong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hợp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tác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quốc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tế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pháp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luật</w:t>
      </w:r>
      <w:proofErr w:type="spellEnd"/>
      <w:r w:rsidRPr="00761BBB">
        <w:rPr>
          <w:sz w:val="27"/>
          <w:szCs w:val="27"/>
        </w:rPr>
        <w:t>.</w:t>
      </w: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761BBB">
        <w:rPr>
          <w:sz w:val="27"/>
          <w:szCs w:val="27"/>
        </w:rPr>
        <w:t xml:space="preserve">3. </w:t>
      </w:r>
      <w:proofErr w:type="spellStart"/>
      <w:r w:rsidRPr="00761BBB">
        <w:rPr>
          <w:sz w:val="27"/>
          <w:szCs w:val="27"/>
        </w:rPr>
        <w:t>Các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vấn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đề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cần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lưu</w:t>
      </w:r>
      <w:proofErr w:type="spellEnd"/>
      <w:r w:rsidRPr="00761BBB">
        <w:rPr>
          <w:sz w:val="27"/>
          <w:szCs w:val="27"/>
        </w:rPr>
        <w:t xml:space="preserve"> ý </w:t>
      </w:r>
      <w:proofErr w:type="spellStart"/>
      <w:r w:rsidRPr="00761BBB">
        <w:rPr>
          <w:sz w:val="27"/>
          <w:szCs w:val="27"/>
        </w:rPr>
        <w:t>trong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quá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trình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hợp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tác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quốc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tế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pháp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luật</w:t>
      </w:r>
      <w:proofErr w:type="spellEnd"/>
      <w:r w:rsidRPr="00761BBB">
        <w:rPr>
          <w:sz w:val="27"/>
          <w:szCs w:val="27"/>
        </w:rPr>
        <w:t xml:space="preserve"> (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trình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tự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thủ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tục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hình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thành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phê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duyệt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triển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khai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chương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trình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dự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án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viện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trợ</w:t>
      </w:r>
      <w:proofErr w:type="spellEnd"/>
      <w:r w:rsidRPr="00761BBB">
        <w:rPr>
          <w:sz w:val="27"/>
          <w:szCs w:val="27"/>
        </w:rPr>
        <w:t xml:space="preserve"> phi </w:t>
      </w:r>
      <w:proofErr w:type="spellStart"/>
      <w:r w:rsidRPr="00761BBB">
        <w:rPr>
          <w:sz w:val="27"/>
          <w:szCs w:val="27"/>
        </w:rPr>
        <w:t>dự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án</w:t>
      </w:r>
      <w:proofErr w:type="spellEnd"/>
      <w:r w:rsidRPr="00761BBB">
        <w:rPr>
          <w:sz w:val="27"/>
          <w:szCs w:val="27"/>
        </w:rPr>
        <w:t xml:space="preserve">;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năng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lực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của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cơ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quan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thực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hiện</w:t>
      </w:r>
      <w:proofErr w:type="spellEnd"/>
      <w:r w:rsidRPr="00761BBB">
        <w:rPr>
          <w:sz w:val="27"/>
          <w:szCs w:val="27"/>
        </w:rPr>
        <w:t xml:space="preserve">;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đối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tác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nước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ngoài</w:t>
      </w:r>
      <w:proofErr w:type="spellEnd"/>
      <w:r w:rsidRPr="00761BBB">
        <w:rPr>
          <w:sz w:val="27"/>
          <w:szCs w:val="27"/>
        </w:rPr>
        <w:t xml:space="preserve">; </w:t>
      </w:r>
      <w:proofErr w:type="spellStart"/>
      <w:r w:rsidRPr="00761BBB">
        <w:rPr>
          <w:sz w:val="27"/>
          <w:szCs w:val="27"/>
        </w:rPr>
        <w:t>về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đảm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bảo</w:t>
      </w:r>
      <w:proofErr w:type="spellEnd"/>
      <w:r w:rsidRPr="00761BBB">
        <w:rPr>
          <w:sz w:val="27"/>
          <w:szCs w:val="27"/>
        </w:rPr>
        <w:t xml:space="preserve"> </w:t>
      </w:r>
      <w:proofErr w:type="gramStart"/>
      <w:r w:rsidRPr="00761BBB">
        <w:rPr>
          <w:sz w:val="27"/>
          <w:szCs w:val="27"/>
        </w:rPr>
        <w:t>an</w:t>
      </w:r>
      <w:proofErr w:type="gram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ninh</w:t>
      </w:r>
      <w:proofErr w:type="spellEnd"/>
      <w:r w:rsidRPr="00761BBB">
        <w:rPr>
          <w:sz w:val="27"/>
          <w:szCs w:val="27"/>
        </w:rPr>
        <w:t>).</w:t>
      </w: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761BBB">
        <w:rPr>
          <w:sz w:val="27"/>
          <w:szCs w:val="27"/>
        </w:rPr>
        <w:t xml:space="preserve">III. </w:t>
      </w:r>
      <w:proofErr w:type="spellStart"/>
      <w:r w:rsidRPr="00761BBB">
        <w:rPr>
          <w:sz w:val="27"/>
          <w:szCs w:val="27"/>
        </w:rPr>
        <w:t>Kiến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nghị</w:t>
      </w:r>
      <w:proofErr w:type="spellEnd"/>
      <w:r w:rsidRPr="00761BBB">
        <w:rPr>
          <w:sz w:val="27"/>
          <w:szCs w:val="27"/>
        </w:rPr>
        <w:t xml:space="preserve">, </w:t>
      </w:r>
      <w:proofErr w:type="spellStart"/>
      <w:r w:rsidRPr="00761BBB">
        <w:rPr>
          <w:sz w:val="27"/>
          <w:szCs w:val="27"/>
        </w:rPr>
        <w:t>giải</w:t>
      </w:r>
      <w:proofErr w:type="spellEnd"/>
      <w:r w:rsidRPr="00761BBB">
        <w:rPr>
          <w:sz w:val="27"/>
          <w:szCs w:val="27"/>
        </w:rPr>
        <w:t xml:space="preserve"> </w:t>
      </w:r>
      <w:proofErr w:type="spellStart"/>
      <w:r w:rsidRPr="00761BBB">
        <w:rPr>
          <w:sz w:val="27"/>
          <w:szCs w:val="27"/>
        </w:rPr>
        <w:t>pháp</w:t>
      </w:r>
      <w:proofErr w:type="spellEnd"/>
      <w:r w:rsidRPr="00761BBB">
        <w:rPr>
          <w:sz w:val="27"/>
          <w:szCs w:val="27"/>
        </w:rPr>
        <w:t>.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802"/>
        <w:gridCol w:w="7796"/>
      </w:tblGrid>
      <w:tr w:rsidR="00A82D9A" w:rsidRPr="00761BBB" w:rsidTr="00686809">
        <w:trPr>
          <w:trHeight w:val="826"/>
        </w:trPr>
        <w:tc>
          <w:tcPr>
            <w:tcW w:w="2802" w:type="dxa"/>
          </w:tcPr>
          <w:p w:rsidR="00A82D9A" w:rsidRPr="00761BBB" w:rsidRDefault="00A82D9A" w:rsidP="00686809">
            <w:pPr>
              <w:spacing w:before="100" w:beforeAutospacing="1" w:after="100" w:afterAutospacing="1"/>
              <w:rPr>
                <w:b/>
                <w:i/>
                <w:sz w:val="27"/>
                <w:szCs w:val="27"/>
              </w:rPr>
            </w:pPr>
          </w:p>
          <w:p w:rsidR="00A82D9A" w:rsidRPr="00761BBB" w:rsidRDefault="00A82D9A" w:rsidP="0068680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01622A">
              <w:rPr>
                <w:b/>
                <w:i/>
                <w:szCs w:val="27"/>
              </w:rPr>
              <w:t>Nơi</w:t>
            </w:r>
            <w:proofErr w:type="spellEnd"/>
            <w:r w:rsidRPr="0001622A">
              <w:rPr>
                <w:b/>
                <w:i/>
                <w:szCs w:val="27"/>
              </w:rPr>
              <w:t xml:space="preserve"> </w:t>
            </w:r>
            <w:proofErr w:type="spellStart"/>
            <w:r w:rsidRPr="0001622A">
              <w:rPr>
                <w:b/>
                <w:i/>
                <w:szCs w:val="27"/>
              </w:rPr>
              <w:t>nhận</w:t>
            </w:r>
            <w:proofErr w:type="spellEnd"/>
            <w:proofErr w:type="gramStart"/>
            <w:r w:rsidRPr="0001622A">
              <w:rPr>
                <w:b/>
                <w:i/>
                <w:szCs w:val="27"/>
              </w:rPr>
              <w:t>:</w:t>
            </w:r>
            <w:proofErr w:type="gramEnd"/>
            <w:r w:rsidRPr="00761BBB">
              <w:rPr>
                <w:b/>
                <w:i/>
                <w:sz w:val="27"/>
                <w:szCs w:val="27"/>
              </w:rPr>
              <w:br/>
            </w:r>
            <w:r w:rsidRPr="0001622A">
              <w:rPr>
                <w:sz w:val="22"/>
                <w:szCs w:val="27"/>
              </w:rPr>
              <w:t>- …………;</w:t>
            </w:r>
            <w:r w:rsidRPr="0001622A">
              <w:rPr>
                <w:sz w:val="22"/>
                <w:szCs w:val="27"/>
              </w:rPr>
              <w:br/>
              <w:t>- ……………;</w:t>
            </w:r>
            <w:r w:rsidRPr="0001622A">
              <w:rPr>
                <w:sz w:val="22"/>
                <w:szCs w:val="27"/>
              </w:rPr>
              <w:br/>
              <w:t xml:space="preserve">- </w:t>
            </w:r>
            <w:proofErr w:type="spellStart"/>
            <w:r w:rsidRPr="0001622A">
              <w:rPr>
                <w:sz w:val="22"/>
                <w:szCs w:val="27"/>
              </w:rPr>
              <w:t>Lưu</w:t>
            </w:r>
            <w:proofErr w:type="spellEnd"/>
            <w:r w:rsidRPr="0001622A">
              <w:rPr>
                <w:sz w:val="22"/>
                <w:szCs w:val="27"/>
              </w:rPr>
              <w:t xml:space="preserve">: VT, ….  </w:t>
            </w:r>
          </w:p>
        </w:tc>
        <w:tc>
          <w:tcPr>
            <w:tcW w:w="7796" w:type="dxa"/>
          </w:tcPr>
          <w:p w:rsidR="00A82D9A" w:rsidRPr="00761BBB" w:rsidRDefault="00A82D9A" w:rsidP="00686809">
            <w:pPr>
              <w:spacing w:beforeAutospacing="1" w:afterAutospacing="1"/>
              <w:jc w:val="center"/>
              <w:rPr>
                <w:b/>
                <w:sz w:val="27"/>
                <w:szCs w:val="27"/>
              </w:rPr>
            </w:pPr>
            <w:r w:rsidRPr="00761BBB">
              <w:rPr>
                <w:b/>
                <w:sz w:val="27"/>
                <w:szCs w:val="27"/>
              </w:rPr>
              <w:t>NGƯỜI KÝ</w:t>
            </w:r>
            <w:r w:rsidRPr="00761BBB">
              <w:rPr>
                <w:sz w:val="27"/>
                <w:szCs w:val="27"/>
              </w:rPr>
              <w:br/>
            </w:r>
            <w:r w:rsidRPr="00761BBB">
              <w:rPr>
                <w:i/>
                <w:sz w:val="27"/>
                <w:szCs w:val="27"/>
              </w:rPr>
              <w:t>(</w:t>
            </w:r>
            <w:proofErr w:type="spellStart"/>
            <w:r w:rsidRPr="00761BBB">
              <w:rPr>
                <w:i/>
                <w:sz w:val="27"/>
                <w:szCs w:val="27"/>
              </w:rPr>
              <w:t>Chữ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ký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i/>
                <w:sz w:val="27"/>
                <w:szCs w:val="27"/>
              </w:rPr>
              <w:t>dấu</w:t>
            </w:r>
            <w:proofErr w:type="spellEnd"/>
            <w:r w:rsidRPr="00761BBB">
              <w:rPr>
                <w:i/>
                <w:sz w:val="27"/>
                <w:szCs w:val="27"/>
              </w:rPr>
              <w:t>)</w:t>
            </w:r>
            <w:r w:rsidRPr="00761BBB">
              <w:rPr>
                <w:i/>
                <w:sz w:val="27"/>
                <w:szCs w:val="27"/>
              </w:rPr>
              <w:br/>
            </w:r>
            <w:r w:rsidRPr="00761BBB">
              <w:rPr>
                <w:sz w:val="27"/>
                <w:szCs w:val="27"/>
              </w:rPr>
              <w:br/>
            </w:r>
            <w:proofErr w:type="spellStart"/>
            <w:r w:rsidRPr="00761BBB">
              <w:rPr>
                <w:b/>
                <w:sz w:val="27"/>
                <w:szCs w:val="27"/>
              </w:rPr>
              <w:t>Họ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và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tên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A82D9A" w:rsidRDefault="00A82D9A" w:rsidP="00A82D9A">
      <w:pPr>
        <w:spacing w:before="100" w:beforeAutospacing="1" w:after="120" w:line="276" w:lineRule="auto"/>
        <w:jc w:val="both"/>
        <w:rPr>
          <w:sz w:val="27"/>
          <w:szCs w:val="27"/>
        </w:rPr>
        <w:sectPr w:rsidR="00A82D9A" w:rsidSect="00220C9E">
          <w:pgSz w:w="11907" w:h="16840"/>
          <w:pgMar w:top="1440" w:right="1134" w:bottom="1247" w:left="1077" w:header="720" w:footer="720" w:gutter="0"/>
          <w:cols w:space="720"/>
        </w:sectPr>
      </w:pPr>
    </w:p>
    <w:p w:rsidR="00A82D9A" w:rsidRDefault="00A82D9A" w:rsidP="00A82D9A">
      <w:pPr>
        <w:spacing w:line="240" w:lineRule="atLeast"/>
        <w:jc w:val="center"/>
        <w:rPr>
          <w:b/>
          <w:sz w:val="27"/>
          <w:szCs w:val="27"/>
        </w:rPr>
      </w:pPr>
      <w:proofErr w:type="spellStart"/>
      <w:r w:rsidRPr="00761BBB">
        <w:rPr>
          <w:b/>
          <w:sz w:val="27"/>
          <w:szCs w:val="27"/>
        </w:rPr>
        <w:lastRenderedPageBreak/>
        <w:t>Phụ</w:t>
      </w:r>
      <w:proofErr w:type="spellEnd"/>
      <w:r w:rsidRPr="00761BBB">
        <w:rPr>
          <w:b/>
          <w:sz w:val="27"/>
          <w:szCs w:val="27"/>
        </w:rPr>
        <w:t xml:space="preserve"> </w:t>
      </w:r>
      <w:proofErr w:type="spellStart"/>
      <w:r w:rsidRPr="00761BBB">
        <w:rPr>
          <w:b/>
          <w:sz w:val="27"/>
          <w:szCs w:val="27"/>
        </w:rPr>
        <w:t>lục</w:t>
      </w:r>
      <w:proofErr w:type="spellEnd"/>
      <w:r w:rsidRPr="00761BBB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Biểu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mẫu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số</w:t>
      </w:r>
      <w:proofErr w:type="spellEnd"/>
      <w:r>
        <w:rPr>
          <w:b/>
          <w:sz w:val="27"/>
          <w:szCs w:val="27"/>
        </w:rPr>
        <w:t xml:space="preserve"> 2</w:t>
      </w: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BÁO CÁO TÌNH HÌNH THỰC HIỆN </w:t>
      </w:r>
      <w:r w:rsidRPr="00761BBB">
        <w:rPr>
          <w:b/>
          <w:sz w:val="27"/>
          <w:szCs w:val="27"/>
        </w:rPr>
        <w:t xml:space="preserve">CHƯƠNG TRÌNH, DỰ ÁN, VIỆN TRỢ PHI DỰ </w:t>
      </w:r>
      <w:proofErr w:type="gramStart"/>
      <w:r w:rsidRPr="00761BBB">
        <w:rPr>
          <w:b/>
          <w:sz w:val="27"/>
          <w:szCs w:val="27"/>
        </w:rPr>
        <w:t>ÁN</w:t>
      </w:r>
      <w:proofErr w:type="gramEnd"/>
      <w:r w:rsidRPr="00761BBB">
        <w:rPr>
          <w:b/>
          <w:sz w:val="27"/>
          <w:szCs w:val="27"/>
        </w:rPr>
        <w:t xml:space="preserve"> VỀ PHÁP LUẬT NĂM …</w:t>
      </w:r>
    </w:p>
    <w:p w:rsidR="00A82D9A" w:rsidRDefault="00A82D9A" w:rsidP="00A82D9A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i/>
          <w:sz w:val="27"/>
          <w:szCs w:val="27"/>
        </w:rPr>
      </w:pPr>
    </w:p>
    <w:p w:rsidR="00A82D9A" w:rsidRPr="00FE2FBF" w:rsidRDefault="00A82D9A" w:rsidP="00A82D9A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i/>
          <w:color w:val="000000"/>
          <w:spacing w:val="-4"/>
          <w:sz w:val="27"/>
          <w:szCs w:val="27"/>
        </w:rPr>
      </w:pPr>
      <w:r w:rsidRPr="00FE2FBF">
        <w:rPr>
          <w:i/>
          <w:sz w:val="27"/>
          <w:szCs w:val="27"/>
        </w:rPr>
        <w:t xml:space="preserve">(Ban </w:t>
      </w:r>
      <w:proofErr w:type="spellStart"/>
      <w:r w:rsidRPr="00FE2FBF">
        <w:rPr>
          <w:i/>
          <w:sz w:val="27"/>
          <w:szCs w:val="27"/>
        </w:rPr>
        <w:t>hành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kèm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theo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Thông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tư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số</w:t>
      </w:r>
      <w:proofErr w:type="spellEnd"/>
      <w:r w:rsidRPr="00FE2FBF">
        <w:rPr>
          <w:i/>
          <w:sz w:val="27"/>
          <w:szCs w:val="27"/>
        </w:rPr>
        <w:t xml:space="preserve"> 07/2015/TT-BTP </w:t>
      </w:r>
      <w:proofErr w:type="spellStart"/>
      <w:r w:rsidRPr="00FE2FBF">
        <w:rPr>
          <w:i/>
          <w:sz w:val="27"/>
          <w:szCs w:val="27"/>
        </w:rPr>
        <w:t>ngày</w:t>
      </w:r>
      <w:proofErr w:type="spellEnd"/>
      <w:r w:rsidRPr="00FE2FBF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 xml:space="preserve">15 </w:t>
      </w:r>
      <w:proofErr w:type="spellStart"/>
      <w:r>
        <w:rPr>
          <w:i/>
          <w:sz w:val="27"/>
          <w:szCs w:val="27"/>
        </w:rPr>
        <w:t>tháng</w:t>
      </w:r>
      <w:proofErr w:type="spellEnd"/>
      <w:r>
        <w:rPr>
          <w:i/>
          <w:sz w:val="27"/>
          <w:szCs w:val="27"/>
        </w:rPr>
        <w:t xml:space="preserve"> 6</w:t>
      </w:r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năm</w:t>
      </w:r>
      <w:proofErr w:type="spellEnd"/>
      <w:r w:rsidRPr="00FE2FBF">
        <w:rPr>
          <w:i/>
          <w:sz w:val="27"/>
          <w:szCs w:val="27"/>
        </w:rPr>
        <w:t xml:space="preserve"> 2015 </w:t>
      </w:r>
      <w:proofErr w:type="spellStart"/>
      <w:r w:rsidRPr="00FE2FBF">
        <w:rPr>
          <w:i/>
          <w:sz w:val="27"/>
          <w:szCs w:val="27"/>
        </w:rPr>
        <w:t>của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Bộ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trưởng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Bộ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Tư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pháp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quy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định</w:t>
      </w:r>
      <w:proofErr w:type="spellEnd"/>
      <w:r w:rsidRPr="00FE2FBF">
        <w:rPr>
          <w:i/>
          <w:sz w:val="27"/>
          <w:szCs w:val="27"/>
        </w:rPr>
        <w:t xml:space="preserve"> chi </w:t>
      </w:r>
      <w:proofErr w:type="spellStart"/>
      <w:r w:rsidRPr="00FE2FBF">
        <w:rPr>
          <w:i/>
          <w:sz w:val="27"/>
          <w:szCs w:val="27"/>
        </w:rPr>
        <w:t>tiết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và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biện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pháp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thi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sz w:val="27"/>
          <w:szCs w:val="27"/>
        </w:rPr>
        <w:t>hành</w:t>
      </w:r>
      <w:proofErr w:type="spellEnd"/>
      <w:r w:rsidRPr="00FE2FBF">
        <w:rPr>
          <w:i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một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số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quy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định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của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Nghị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định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số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113/2014/NĐ-CP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ngày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26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tháng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11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năm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2014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của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Chính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phủ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về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quản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lý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hợp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tác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quốc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tế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về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pháp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 xml:space="preserve"> </w:t>
      </w:r>
      <w:proofErr w:type="spellStart"/>
      <w:r w:rsidRPr="00FE2FBF">
        <w:rPr>
          <w:i/>
          <w:color w:val="000000"/>
          <w:spacing w:val="-4"/>
          <w:sz w:val="27"/>
          <w:szCs w:val="27"/>
        </w:rPr>
        <w:t>luật</w:t>
      </w:r>
      <w:proofErr w:type="spellEnd"/>
      <w:r w:rsidRPr="00FE2FBF">
        <w:rPr>
          <w:i/>
          <w:color w:val="000000"/>
          <w:spacing w:val="-4"/>
          <w:sz w:val="27"/>
          <w:szCs w:val="27"/>
        </w:rPr>
        <w:t>)</w:t>
      </w: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</w:p>
    <w:p w:rsidR="00A82D9A" w:rsidRPr="00761BBB" w:rsidRDefault="00A82D9A" w:rsidP="00A82D9A">
      <w:pPr>
        <w:spacing w:line="240" w:lineRule="atLeast"/>
        <w:jc w:val="both"/>
        <w:rPr>
          <w:b/>
          <w:sz w:val="27"/>
          <w:szCs w:val="27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386"/>
        <w:gridCol w:w="2552"/>
        <w:gridCol w:w="1239"/>
        <w:gridCol w:w="1170"/>
        <w:gridCol w:w="2411"/>
        <w:gridCol w:w="2834"/>
        <w:gridCol w:w="1134"/>
      </w:tblGrid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761BBB">
              <w:rPr>
                <w:b/>
                <w:sz w:val="27"/>
                <w:szCs w:val="27"/>
              </w:rPr>
              <w:t>STT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Tên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chương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trình</w:t>
            </w:r>
            <w:proofErr w:type="spellEnd"/>
            <w:r w:rsidRPr="00761BBB">
              <w:rPr>
                <w:b/>
                <w:sz w:val="27"/>
                <w:szCs w:val="27"/>
              </w:rPr>
              <w:t>/</w:t>
            </w:r>
            <w:proofErr w:type="spellStart"/>
            <w:r w:rsidRPr="00761BBB">
              <w:rPr>
                <w:b/>
                <w:sz w:val="27"/>
                <w:szCs w:val="27"/>
              </w:rPr>
              <w:t>dự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án</w:t>
            </w:r>
            <w:proofErr w:type="spellEnd"/>
            <w:r w:rsidRPr="00761BBB">
              <w:rPr>
                <w:b/>
                <w:sz w:val="27"/>
                <w:szCs w:val="27"/>
              </w:rPr>
              <w:t>/</w:t>
            </w:r>
            <w:proofErr w:type="spellStart"/>
            <w:r w:rsidRPr="00761BBB">
              <w:rPr>
                <w:b/>
                <w:sz w:val="27"/>
                <w:szCs w:val="27"/>
              </w:rPr>
              <w:t>viện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trợ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phi </w:t>
            </w:r>
            <w:proofErr w:type="spellStart"/>
            <w:r w:rsidRPr="00761BBB">
              <w:rPr>
                <w:b/>
                <w:sz w:val="27"/>
                <w:szCs w:val="27"/>
              </w:rPr>
              <w:t>dự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Nguồn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hỗ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trợ</w:t>
            </w:r>
            <w:proofErr w:type="spellEnd"/>
          </w:p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761BBB">
              <w:rPr>
                <w:i/>
                <w:sz w:val="27"/>
                <w:szCs w:val="27"/>
              </w:rPr>
              <w:t>(</w:t>
            </w:r>
            <w:proofErr w:type="spellStart"/>
            <w:r w:rsidRPr="00761BBB">
              <w:rPr>
                <w:i/>
                <w:sz w:val="27"/>
                <w:szCs w:val="27"/>
              </w:rPr>
              <w:t>nguồn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ODA, </w:t>
            </w:r>
            <w:proofErr w:type="spellStart"/>
            <w:r w:rsidRPr="00761BBB">
              <w:rPr>
                <w:i/>
                <w:sz w:val="27"/>
                <w:szCs w:val="27"/>
              </w:rPr>
              <w:t>vốn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vay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ưu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đãi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i/>
                <w:sz w:val="27"/>
                <w:szCs w:val="27"/>
              </w:rPr>
              <w:t>viện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trợ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phi </w:t>
            </w:r>
            <w:proofErr w:type="spellStart"/>
            <w:r w:rsidRPr="00761BBB">
              <w:rPr>
                <w:i/>
                <w:sz w:val="27"/>
                <w:szCs w:val="27"/>
              </w:rPr>
              <w:t>Chính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phủ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nước</w:t>
            </w:r>
            <w:proofErr w:type="spellEnd"/>
            <w:r w:rsidRPr="00761BB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i/>
                <w:sz w:val="27"/>
                <w:szCs w:val="27"/>
              </w:rPr>
              <w:t>ngoài</w:t>
            </w:r>
            <w:proofErr w:type="spellEnd"/>
            <w:r w:rsidRPr="00761BBB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Cơ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quan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phê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duyệt</w:t>
            </w:r>
            <w:proofErr w:type="spellEnd"/>
            <w:r w:rsidRPr="00761BBB" w:rsidDel="00E80C6B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Tên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nhà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tài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trợ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Tình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hình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thực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hiện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chương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trình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b/>
                <w:sz w:val="27"/>
                <w:szCs w:val="27"/>
              </w:rPr>
              <w:t>dự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án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b/>
                <w:sz w:val="27"/>
                <w:szCs w:val="27"/>
              </w:rPr>
              <w:t>hoạt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động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hợp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tác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trong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năm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báo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cáo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Đóng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góp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vào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quá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trình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xây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dựng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b/>
                <w:sz w:val="27"/>
                <w:szCs w:val="27"/>
              </w:rPr>
              <w:t>hoàn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thiện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thể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chế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; </w:t>
            </w:r>
            <w:proofErr w:type="spellStart"/>
            <w:r w:rsidRPr="00761BBB">
              <w:rPr>
                <w:b/>
                <w:sz w:val="27"/>
                <w:szCs w:val="27"/>
              </w:rPr>
              <w:t>đào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tạo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b/>
                <w:sz w:val="27"/>
                <w:szCs w:val="27"/>
              </w:rPr>
              <w:t>bồi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dưỡng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cán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bộ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pháp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luật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61BBB">
              <w:rPr>
                <w:b/>
                <w:sz w:val="27"/>
                <w:szCs w:val="27"/>
              </w:rPr>
              <w:t>Ghi</w:t>
            </w:r>
            <w:proofErr w:type="spellEnd"/>
            <w:r w:rsidRPr="00761BB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b/>
                <w:sz w:val="27"/>
                <w:szCs w:val="27"/>
              </w:rPr>
              <w:t>chú</w:t>
            </w:r>
            <w:proofErr w:type="spellEnd"/>
          </w:p>
        </w:tc>
      </w:tr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center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A</w:t>
            </w:r>
          </w:p>
        </w:tc>
        <w:tc>
          <w:tcPr>
            <w:tcW w:w="1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761BBB">
              <w:rPr>
                <w:sz w:val="27"/>
                <w:szCs w:val="27"/>
              </w:rPr>
              <w:t>Chương</w:t>
            </w:r>
            <w:proofErr w:type="spellEnd"/>
            <w:r w:rsidRPr="00761BBB">
              <w:rPr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sz w:val="27"/>
                <w:szCs w:val="27"/>
              </w:rPr>
              <w:t>trình</w:t>
            </w:r>
            <w:proofErr w:type="spellEnd"/>
            <w:r w:rsidRPr="00761BBB">
              <w:rPr>
                <w:sz w:val="27"/>
                <w:szCs w:val="27"/>
              </w:rPr>
              <w:t xml:space="preserve">, </w:t>
            </w:r>
            <w:proofErr w:type="spellStart"/>
            <w:r w:rsidRPr="00761BBB">
              <w:rPr>
                <w:sz w:val="27"/>
                <w:szCs w:val="27"/>
              </w:rPr>
              <w:t>dự</w:t>
            </w:r>
            <w:proofErr w:type="spellEnd"/>
            <w:r w:rsidRPr="00761BBB">
              <w:rPr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</w:tr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center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</w:tr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center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</w:tr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center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B</w:t>
            </w:r>
          </w:p>
        </w:tc>
        <w:tc>
          <w:tcPr>
            <w:tcW w:w="1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761BBB">
              <w:rPr>
                <w:sz w:val="27"/>
                <w:szCs w:val="27"/>
              </w:rPr>
              <w:t>Viện</w:t>
            </w:r>
            <w:proofErr w:type="spellEnd"/>
            <w:r w:rsidRPr="00761BBB">
              <w:rPr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sz w:val="27"/>
                <w:szCs w:val="27"/>
              </w:rPr>
              <w:t>trợ</w:t>
            </w:r>
            <w:proofErr w:type="spellEnd"/>
            <w:r w:rsidRPr="00761BBB">
              <w:rPr>
                <w:sz w:val="27"/>
                <w:szCs w:val="27"/>
              </w:rPr>
              <w:t xml:space="preserve"> phi </w:t>
            </w:r>
            <w:proofErr w:type="spellStart"/>
            <w:r w:rsidRPr="00761BBB">
              <w:rPr>
                <w:sz w:val="27"/>
                <w:szCs w:val="27"/>
              </w:rPr>
              <w:t>dự</w:t>
            </w:r>
            <w:proofErr w:type="spellEnd"/>
            <w:r w:rsidRPr="00761BBB">
              <w:rPr>
                <w:sz w:val="27"/>
                <w:szCs w:val="27"/>
              </w:rPr>
              <w:t xml:space="preserve"> </w:t>
            </w:r>
            <w:proofErr w:type="spellStart"/>
            <w:r w:rsidRPr="00761BBB">
              <w:rPr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</w:tr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center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</w:tr>
      <w:tr w:rsidR="00A82D9A" w:rsidRPr="00761BBB" w:rsidTr="0068680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center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  <w:r w:rsidRPr="00761BBB">
              <w:rPr>
                <w:sz w:val="27"/>
                <w:szCs w:val="27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A" w:rsidRPr="00761BBB" w:rsidRDefault="00A82D9A" w:rsidP="00686809">
            <w:pPr>
              <w:spacing w:before="100" w:beforeAutospacing="1" w:after="120"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A82D9A" w:rsidRPr="00761BBB" w:rsidRDefault="00A82D9A" w:rsidP="00A82D9A">
      <w:pPr>
        <w:tabs>
          <w:tab w:val="center" w:pos="4680"/>
        </w:tabs>
        <w:spacing w:before="120" w:after="120" w:line="360" w:lineRule="auto"/>
        <w:ind w:firstLine="720"/>
        <w:jc w:val="both"/>
        <w:rPr>
          <w:sz w:val="27"/>
          <w:szCs w:val="27"/>
        </w:rPr>
      </w:pPr>
    </w:p>
    <w:p w:rsidR="00720C71" w:rsidRDefault="00720C71"/>
    <w:sectPr w:rsidR="00720C71" w:rsidSect="0001622A">
      <w:pgSz w:w="16840" w:h="11907" w:orient="landscape"/>
      <w:pgMar w:top="107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63" w:rsidRDefault="00134363" w:rsidP="00A82D9A">
      <w:r>
        <w:separator/>
      </w:r>
    </w:p>
  </w:endnote>
  <w:endnote w:type="continuationSeparator" w:id="0">
    <w:p w:rsidR="00134363" w:rsidRDefault="00134363" w:rsidP="00A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63" w:rsidRDefault="00134363" w:rsidP="00A82D9A">
      <w:r>
        <w:separator/>
      </w:r>
    </w:p>
  </w:footnote>
  <w:footnote w:type="continuationSeparator" w:id="0">
    <w:p w:rsidR="00134363" w:rsidRDefault="00134363" w:rsidP="00A8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E"/>
    <w:rsid w:val="00134363"/>
    <w:rsid w:val="004712AE"/>
    <w:rsid w:val="00720C71"/>
    <w:rsid w:val="00A82D9A"/>
    <w:rsid w:val="00B2186E"/>
    <w:rsid w:val="00C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D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82D9A"/>
    <w:rPr>
      <w:b/>
      <w:bCs/>
    </w:rPr>
  </w:style>
  <w:style w:type="character" w:styleId="Emphasis">
    <w:name w:val="Emphasis"/>
    <w:qFormat/>
    <w:rsid w:val="00A82D9A"/>
    <w:rPr>
      <w:i/>
      <w:iCs/>
    </w:rPr>
  </w:style>
  <w:style w:type="paragraph" w:styleId="Footer">
    <w:name w:val="footer"/>
    <w:basedOn w:val="Normal"/>
    <w:link w:val="FooterChar"/>
    <w:uiPriority w:val="99"/>
    <w:rsid w:val="00A82D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2D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8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D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82D9A"/>
    <w:rPr>
      <w:b/>
      <w:bCs/>
    </w:rPr>
  </w:style>
  <w:style w:type="character" w:styleId="Emphasis">
    <w:name w:val="Emphasis"/>
    <w:qFormat/>
    <w:rsid w:val="00A82D9A"/>
    <w:rPr>
      <w:i/>
      <w:iCs/>
    </w:rPr>
  </w:style>
  <w:style w:type="paragraph" w:styleId="Footer">
    <w:name w:val="footer"/>
    <w:basedOn w:val="Normal"/>
    <w:link w:val="FooterChar"/>
    <w:uiPriority w:val="99"/>
    <w:rsid w:val="00A82D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2D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8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2015-06-24T07:29:00Z</dcterms:created>
  <dcterms:modified xsi:type="dcterms:W3CDTF">2020-07-15T08:02:00Z</dcterms:modified>
</cp:coreProperties>
</file>